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D24EB" w14:textId="42D34288" w:rsidR="002151E5" w:rsidRDefault="0037528C">
      <w:pPr>
        <w:rPr>
          <w:b/>
        </w:rPr>
      </w:pPr>
      <w:proofErr w:type="spellStart"/>
      <w:r w:rsidRPr="0042587F">
        <w:rPr>
          <w:b/>
        </w:rPr>
        <w:t>Phantom</w:t>
      </w:r>
      <w:proofErr w:type="spellEnd"/>
      <w:r w:rsidR="00A1183B">
        <w:rPr>
          <w:b/>
        </w:rPr>
        <w:t>, musica</w:t>
      </w:r>
    </w:p>
    <w:p w14:paraId="4FBBBCCB" w14:textId="77777777" w:rsidR="008E5646" w:rsidRDefault="008E5646">
      <w:pPr>
        <w:rPr>
          <w:b/>
        </w:rPr>
      </w:pPr>
    </w:p>
    <w:p w14:paraId="3B6614E3" w14:textId="39D05E59" w:rsidR="00D90E0F" w:rsidRDefault="00A1183B" w:rsidP="00CC400F">
      <w:r>
        <w:t xml:space="preserve">La </w:t>
      </w:r>
      <w:r w:rsidR="004A15C5">
        <w:t xml:space="preserve">musica </w:t>
      </w:r>
      <w:r w:rsidR="0067792D">
        <w:t>è l’arte fantasmatica per eccellenza</w:t>
      </w:r>
      <w:r w:rsidR="004A15C5">
        <w:t xml:space="preserve">, poiché non si vede. È </w:t>
      </w:r>
      <w:r w:rsidR="0067792D">
        <w:t xml:space="preserve">proprio la questione del vedere che </w:t>
      </w:r>
      <w:r w:rsidR="00593216">
        <w:t>più comunemente</w:t>
      </w:r>
      <w:r w:rsidR="00BB5B28">
        <w:t>, nel campo del sensibile,</w:t>
      </w:r>
      <w:r w:rsidR="00593216">
        <w:t xml:space="preserve"> sembra inerire alla dimensione </w:t>
      </w:r>
      <w:r w:rsidR="007E0406">
        <w:t>del fantasma</w:t>
      </w:r>
      <w:r w:rsidR="00593216">
        <w:t xml:space="preserve">. </w:t>
      </w:r>
      <w:r w:rsidR="007952C5">
        <w:t>Questa è tra le ragioni</w:t>
      </w:r>
      <w:r w:rsidR="00BB5B28">
        <w:t xml:space="preserve"> per cui il fantasma richia</w:t>
      </w:r>
      <w:r w:rsidR="00766A8C">
        <w:t>ma maggiormente</w:t>
      </w:r>
      <w:r w:rsidR="00BB5B28">
        <w:t xml:space="preserve"> l’invisibile che l’inudibile. </w:t>
      </w:r>
      <w:r w:rsidR="00CC400F">
        <w:t xml:space="preserve">Il discorso che invero andrebbe fatto è sulla presenza/assenza della cosa, </w:t>
      </w:r>
      <w:proofErr w:type="gramStart"/>
      <w:r w:rsidR="00CC400F">
        <w:t xml:space="preserve">al </w:t>
      </w:r>
      <w:r w:rsidR="00D06F1A">
        <w:t>di là della</w:t>
      </w:r>
      <w:proofErr w:type="gramEnd"/>
      <w:r w:rsidR="00D06F1A">
        <w:t xml:space="preserve"> sua percettibilità sensoriale</w:t>
      </w:r>
      <w:r w:rsidR="007952C5">
        <w:t>,</w:t>
      </w:r>
      <w:r w:rsidR="00D06F1A">
        <w:t xml:space="preserve"> o quanto meno allargare l’indagine a tutti i sensi. </w:t>
      </w:r>
    </w:p>
    <w:p w14:paraId="1BB19489" w14:textId="14BD7FC4" w:rsidR="00CC400F" w:rsidRDefault="00D90E0F" w:rsidP="00CC400F">
      <w:r>
        <w:t xml:space="preserve">Ciò che evidentemente entra in gioco in ogni </w:t>
      </w:r>
      <w:r w:rsidR="00D72433">
        <w:t>forma d’arte nell’individuazione e nell’analisi del fantasma è l</w:t>
      </w:r>
      <w:r w:rsidR="007F06AD">
        <w:t>a memoria, dunque un aspetto</w:t>
      </w:r>
      <w:r w:rsidR="00D72433">
        <w:t xml:space="preserve"> che sottende un qualche tipo di temporalità.</w:t>
      </w:r>
    </w:p>
    <w:p w14:paraId="3A50C8E9" w14:textId="36B84021" w:rsidR="00CC400F" w:rsidRDefault="00CC400F" w:rsidP="00CC400F">
      <w:r>
        <w:t xml:space="preserve">Essendo la musica arte dell’attuale, essa ingaggia un </w:t>
      </w:r>
      <w:proofErr w:type="gramStart"/>
      <w:r w:rsidRPr="00D72433">
        <w:rPr>
          <w:i/>
        </w:rPr>
        <w:t>corpo a corpo</w:t>
      </w:r>
      <w:proofErr w:type="gramEnd"/>
      <w:r w:rsidR="00D72433">
        <w:t xml:space="preserve"> continuo con il fantasma: g</w:t>
      </w:r>
      <w:r>
        <w:t xml:space="preserve">iacché </w:t>
      </w:r>
      <w:r w:rsidR="00D72433">
        <w:t xml:space="preserve">la musica </w:t>
      </w:r>
      <w:r>
        <w:t>c’è e non c’è più</w:t>
      </w:r>
      <w:r w:rsidR="00D72433">
        <w:t>,</w:t>
      </w:r>
      <w:r>
        <w:t xml:space="preserve"> in continuazione. </w:t>
      </w:r>
    </w:p>
    <w:p w14:paraId="55810888" w14:textId="7453F43B" w:rsidR="00D72433" w:rsidRDefault="00D72433" w:rsidP="00CC400F">
      <w:r>
        <w:t xml:space="preserve">Ora, </w:t>
      </w:r>
      <w:r w:rsidR="00CD6780">
        <w:t>l’</w:t>
      </w:r>
      <w:r w:rsidR="00CD6780" w:rsidRPr="00454A42">
        <w:rPr>
          <w:i/>
        </w:rPr>
        <w:t>assenza</w:t>
      </w:r>
      <w:r w:rsidR="00CD6780">
        <w:t xml:space="preserve"> nella musica </w:t>
      </w:r>
      <w:proofErr w:type="gramStart"/>
      <w:r w:rsidR="00CD6780">
        <w:t>è relativa a</w:t>
      </w:r>
      <w:proofErr w:type="gramEnd"/>
      <w:r w:rsidR="00CD6780">
        <w:t xml:space="preserve"> molte questioni. Per esempio al si</w:t>
      </w:r>
      <w:r w:rsidR="00F7219B">
        <w:t>gnificato, così sfuggente in un’</w:t>
      </w:r>
      <w:r w:rsidR="00CD6780">
        <w:t xml:space="preserve">arte così apparentemente poco descrittiva. Nell’uso della metafora, </w:t>
      </w:r>
      <w:r w:rsidR="00025B83">
        <w:t xml:space="preserve">tropo regnante </w:t>
      </w:r>
      <w:r w:rsidR="00CD6780">
        <w:t xml:space="preserve">quando si parla di musica, </w:t>
      </w:r>
      <w:proofErr w:type="gramStart"/>
      <w:r w:rsidR="00CD6780">
        <w:t xml:space="preserve">si </w:t>
      </w:r>
      <w:proofErr w:type="gramEnd"/>
      <w:r w:rsidR="00CD6780">
        <w:t xml:space="preserve">impiega la forma retorica più fantasmatica che esista </w:t>
      </w:r>
      <w:r w:rsidR="00457A72">
        <w:t>(</w:t>
      </w:r>
      <w:r w:rsidR="005D10BF">
        <w:t xml:space="preserve">la </w:t>
      </w:r>
      <w:proofErr w:type="gramStart"/>
      <w:r w:rsidR="005D10BF">
        <w:t>metafora</w:t>
      </w:r>
      <w:proofErr w:type="gramEnd"/>
      <w:r w:rsidR="005D10BF">
        <w:t xml:space="preserve"> </w:t>
      </w:r>
      <w:r w:rsidR="00457A72">
        <w:t xml:space="preserve">sostituisce, trasla, sovrappone, rinvia… Non è mai la “stessa cosa”). </w:t>
      </w:r>
    </w:p>
    <w:p w14:paraId="6935F99C" w14:textId="77777777" w:rsidR="00690E30" w:rsidRDefault="00690E30" w:rsidP="00CC400F"/>
    <w:p w14:paraId="38C367CE" w14:textId="0AAA7453" w:rsidR="00651BDA" w:rsidRDefault="00651BDA" w:rsidP="00CC400F">
      <w:r>
        <w:t xml:space="preserve">La tecnologia, capace di acchiappare i fantasmi, rende nella musica visibile l’invisibile, </w:t>
      </w:r>
      <w:proofErr w:type="gramStart"/>
      <w:r>
        <w:t>a partire dal</w:t>
      </w:r>
      <w:proofErr w:type="gramEnd"/>
      <w:r>
        <w:t xml:space="preserve"> parametro più sottovalutato dalla semiotica musicale (ma non dalla fisica acustica): il timbro, ossia l’aspetto visibile dell’acustico (non per niente nominato anche “colore” del suono). Mettendo il suono ai raggi X (e, a guardar bene, l’immagine di una radiografia è fisiognomicamente, </w:t>
      </w:r>
      <w:r w:rsidR="00AA2995">
        <w:t>per il senso comune,</w:t>
      </w:r>
      <w:r>
        <w:t xml:space="preserve"> particolarmente fantasmatica) si può </w:t>
      </w:r>
      <w:r w:rsidR="0016620F">
        <w:t>vedere tutto ciò che non appare alla vista ma solo all’udito e che l’</w:t>
      </w:r>
      <w:proofErr w:type="gramStart"/>
      <w:r w:rsidR="0016620F">
        <w:t>udito</w:t>
      </w:r>
      <w:proofErr w:type="gramEnd"/>
      <w:r w:rsidR="0016620F">
        <w:t xml:space="preserve"> percepisce senza comprendere: fantasma impensabile per gli occhi, fantasma supponibile per gli orecchi. </w:t>
      </w:r>
      <w:r w:rsidR="00403279">
        <w:t>Che c’è dell’altro in un suono emesso, l’orecc</w:t>
      </w:r>
      <w:r w:rsidR="007432FC">
        <w:t>hio lo intuisce, l’occhio non sa</w:t>
      </w:r>
      <w:r w:rsidR="00403279">
        <w:t xml:space="preserve"> vederlo.</w:t>
      </w:r>
    </w:p>
    <w:p w14:paraId="239CC6DD" w14:textId="13B24B43" w:rsidR="00403279" w:rsidRDefault="00A15273" w:rsidP="00CC400F">
      <w:r>
        <w:t>È</w:t>
      </w:r>
      <w:r w:rsidR="00BD4CE0">
        <w:t xml:space="preserve"> la tesi dello </w:t>
      </w:r>
      <w:proofErr w:type="spellStart"/>
      <w:r w:rsidR="00BD4CE0">
        <w:t>s</w:t>
      </w:r>
      <w:r>
        <w:t>pettralismo</w:t>
      </w:r>
      <w:proofErr w:type="spellEnd"/>
      <w:r>
        <w:t xml:space="preserve">, </w:t>
      </w:r>
      <w:r w:rsidR="00CF4D7A">
        <w:t xml:space="preserve">corrente musicale in auge negli anni </w:t>
      </w:r>
      <w:r w:rsidR="006F0E92">
        <w:t xml:space="preserve">’70 e ’80 del secolo scorso. </w:t>
      </w:r>
    </w:p>
    <w:p w14:paraId="13951CA1" w14:textId="606D4AC7" w:rsidR="00BF38E6" w:rsidRDefault="00615F9D">
      <w:r>
        <w:t xml:space="preserve">La </w:t>
      </w:r>
      <w:proofErr w:type="gramStart"/>
      <w:r>
        <w:t>modalità</w:t>
      </w:r>
      <w:proofErr w:type="gramEnd"/>
      <w:r>
        <w:t xml:space="preserve"> compositiva che scrive a partire dall’analisi di un singolo suono </w:t>
      </w:r>
      <w:r w:rsidR="003F5C9B">
        <w:t>ci comunica che c’è qualcosa di</w:t>
      </w:r>
      <w:r w:rsidR="00BF38E6">
        <w:t xml:space="preserve"> più </w:t>
      </w:r>
      <w:r w:rsidR="003F5C9B">
        <w:t>del</w:t>
      </w:r>
      <w:r w:rsidR="00BF38E6">
        <w:t xml:space="preserve"> </w:t>
      </w:r>
      <w:r>
        <w:t>fenomeno acustico</w:t>
      </w:r>
      <w:r w:rsidR="00BF38E6">
        <w:t xml:space="preserve"> che noi riconosciamo nei limiti del nome che gli diamo attraverso </w:t>
      </w:r>
      <w:r>
        <w:t>la nota.</w:t>
      </w:r>
      <w:r w:rsidR="00F972F1">
        <w:t xml:space="preserve"> Il suono</w:t>
      </w:r>
      <w:r w:rsidR="00FD0B0A">
        <w:t>, il suo intero campo,</w:t>
      </w:r>
      <w:r w:rsidR="00F972F1">
        <w:t xml:space="preserve"> va</w:t>
      </w:r>
      <w:proofErr w:type="gramStart"/>
      <w:r w:rsidR="00F972F1">
        <w:t xml:space="preserve"> infatti</w:t>
      </w:r>
      <w:proofErr w:type="gramEnd"/>
      <w:r w:rsidR="00F972F1">
        <w:t xml:space="preserve"> oltre la nota. Quando </w:t>
      </w:r>
      <w:proofErr w:type="gramStart"/>
      <w:r w:rsidR="00F972F1">
        <w:t>produco</w:t>
      </w:r>
      <w:proofErr w:type="gramEnd"/>
      <w:r w:rsidR="00F972F1">
        <w:t xml:space="preserve"> un suono genero qualcosa che è ben al di là della frequenza, dell’altezza alla quale diamo un nome convenzionale</w:t>
      </w:r>
      <w:r>
        <w:t>.</w:t>
      </w:r>
      <w:r w:rsidR="00F972F1">
        <w:t xml:space="preserve"> </w:t>
      </w:r>
      <w:r w:rsidR="00BF38E6">
        <w:t xml:space="preserve">Ogni suono cioè, </w:t>
      </w:r>
      <w:r w:rsidR="00AA2995">
        <w:t xml:space="preserve">quale corpo, </w:t>
      </w:r>
      <w:r w:rsidR="00BF38E6">
        <w:t>al suo interno ha una ricchezza</w:t>
      </w:r>
      <w:r w:rsidR="00AA2995">
        <w:t xml:space="preserve"> organica</w:t>
      </w:r>
      <w:r w:rsidR="00BF38E6">
        <w:t xml:space="preserve"> c</w:t>
      </w:r>
      <w:r w:rsidR="00B20231">
        <w:t>he è data da armonici, parziali</w:t>
      </w:r>
      <w:r w:rsidR="00735744">
        <w:t xml:space="preserve"> ed elementi </w:t>
      </w:r>
      <w:r>
        <w:t>“</w:t>
      </w:r>
      <w:r w:rsidR="0020174A">
        <w:t>rumorosi</w:t>
      </w:r>
      <w:r>
        <w:t>”</w:t>
      </w:r>
      <w:r w:rsidR="0020174A">
        <w:t xml:space="preserve"> (osci</w:t>
      </w:r>
      <w:r w:rsidR="00795A2B">
        <w:t>llazioni cioè non periodiche)</w:t>
      </w:r>
      <w:r w:rsidR="00B20231">
        <w:t xml:space="preserve">: una </w:t>
      </w:r>
      <w:r>
        <w:t>vita brulicante di vari fantasmi</w:t>
      </w:r>
      <w:r w:rsidR="00B20231">
        <w:t xml:space="preserve"> acustici</w:t>
      </w:r>
      <w:r w:rsidR="00BF38E6">
        <w:t>…</w:t>
      </w:r>
      <w:r w:rsidR="0076067D">
        <w:t xml:space="preserve"> Il suono in sé è già una composizione, e</w:t>
      </w:r>
      <w:r w:rsidR="00735744">
        <w:t xml:space="preserve"> porta appresso</w:t>
      </w:r>
      <w:r w:rsidR="00BF38E6">
        <w:t xml:space="preserve"> un’aura, </w:t>
      </w:r>
      <w:r w:rsidR="00877E2A">
        <w:t xml:space="preserve">una conseguenza, </w:t>
      </w:r>
      <w:r w:rsidR="00BF38E6">
        <w:t>una gamm</w:t>
      </w:r>
      <w:r w:rsidR="00AF09C8">
        <w:t>a più ampia di fenomeni</w:t>
      </w:r>
      <w:r w:rsidR="00BF38E6">
        <w:t xml:space="preserve"> che lo </w:t>
      </w:r>
      <w:proofErr w:type="spellStart"/>
      <w:r w:rsidR="00877E2A">
        <w:t>spettralismo</w:t>
      </w:r>
      <w:proofErr w:type="spellEnd"/>
      <w:r w:rsidR="00877E2A">
        <w:t xml:space="preserve"> ci riconsegna</w:t>
      </w:r>
      <w:r w:rsidR="00A032D8">
        <w:t xml:space="preserve"> (</w:t>
      </w:r>
      <w:r w:rsidR="00AF09C8">
        <w:t xml:space="preserve">in una </w:t>
      </w:r>
      <w:r w:rsidR="00A032D8">
        <w:t>prospettiva leibniziana, nel suono particolare c’è una manifestazione generale)</w:t>
      </w:r>
      <w:r w:rsidR="00877E2A">
        <w:t>.</w:t>
      </w:r>
      <w:r w:rsidR="003B6FF6">
        <w:t xml:space="preserve"> </w:t>
      </w:r>
      <w:r w:rsidR="00125101">
        <w:t>Ha una vita che è costituita da un attacco, un regime e una decadenza.</w:t>
      </w:r>
      <w:r w:rsidR="004D75D3">
        <w:t xml:space="preserve"> </w:t>
      </w:r>
    </w:p>
    <w:p w14:paraId="39FB331E" w14:textId="7534251C" w:rsidR="00AF09C8" w:rsidRDefault="003079DA">
      <w:r>
        <w:t xml:space="preserve">Grazie al </w:t>
      </w:r>
      <w:proofErr w:type="gramStart"/>
      <w:r>
        <w:t>sonografo prima</w:t>
      </w:r>
      <w:proofErr w:type="gramEnd"/>
      <w:r w:rsidR="00F972F1">
        <w:t xml:space="preserve"> e al computer poi, questo suono può essere concretizzato in un’immagin</w:t>
      </w:r>
      <w:r w:rsidR="00B20231">
        <w:t>e</w:t>
      </w:r>
      <w:r w:rsidR="00F972F1">
        <w:t xml:space="preserve">. Ora gli studiosi, cominciano a parlare di realtà musicale quando questa musica </w:t>
      </w:r>
      <w:proofErr w:type="gramStart"/>
      <w:r w:rsidR="00F972F1">
        <w:t>viene</w:t>
      </w:r>
      <w:proofErr w:type="gramEnd"/>
      <w:r w:rsidR="00F972F1">
        <w:t xml:space="preserve"> riprodotta in termini grafici: lo spettro sonoro è quindi la </w:t>
      </w:r>
      <w:r w:rsidR="00F972F1" w:rsidRPr="00AF09C8">
        <w:rPr>
          <w:i/>
        </w:rPr>
        <w:t xml:space="preserve">realizzazione </w:t>
      </w:r>
      <w:r w:rsidR="00F972F1">
        <w:t xml:space="preserve">della musica; per chi fa musica ciò che è visibile è reale. </w:t>
      </w:r>
      <w:r w:rsidR="00AF09C8">
        <w:t xml:space="preserve">Quando vedo il fantasma, scorgo la realtà. </w:t>
      </w:r>
      <w:r w:rsidR="00EE6543">
        <w:t xml:space="preserve">Gérard </w:t>
      </w:r>
      <w:proofErr w:type="spellStart"/>
      <w:r w:rsidR="00E6078B">
        <w:t>Grisey</w:t>
      </w:r>
      <w:proofErr w:type="spellEnd"/>
      <w:r w:rsidR="00E6078B">
        <w:t xml:space="preserve">, </w:t>
      </w:r>
      <w:proofErr w:type="spellStart"/>
      <w:r w:rsidR="00EE6543">
        <w:t>Tristan</w:t>
      </w:r>
      <w:proofErr w:type="spellEnd"/>
      <w:r w:rsidR="00EE6543">
        <w:t xml:space="preserve"> </w:t>
      </w:r>
      <w:proofErr w:type="spellStart"/>
      <w:r w:rsidR="00E6078B">
        <w:t>Murail</w:t>
      </w:r>
      <w:proofErr w:type="spellEnd"/>
      <w:r w:rsidR="00E6078B">
        <w:t xml:space="preserve"> e gli alt</w:t>
      </w:r>
      <w:r w:rsidR="00682EDA">
        <w:t xml:space="preserve">ri esponenti dello </w:t>
      </w:r>
      <w:proofErr w:type="spellStart"/>
      <w:r w:rsidR="00682EDA">
        <w:t>spettralismo</w:t>
      </w:r>
      <w:proofErr w:type="spellEnd"/>
      <w:r w:rsidR="00E6078B">
        <w:t xml:space="preserve"> accendono la luce e così il fantasma – che è tale nell’oscurità, </w:t>
      </w:r>
      <w:r w:rsidR="00EA3193">
        <w:t xml:space="preserve">cioè </w:t>
      </w:r>
      <w:r w:rsidR="00E6078B">
        <w:t>nel non sapere – si mostra per ciò che è, perdendo il suo statuto fantasmatico.</w:t>
      </w:r>
      <w:bookmarkStart w:id="0" w:name="_GoBack"/>
      <w:bookmarkEnd w:id="0"/>
    </w:p>
    <w:p w14:paraId="08418EE7" w14:textId="09950873" w:rsidR="000C02A8" w:rsidRDefault="00AF09C8">
      <w:r>
        <w:t xml:space="preserve">Questo fantasma esce </w:t>
      </w:r>
      <w:proofErr w:type="gramStart"/>
      <w:r>
        <w:t>fuori</w:t>
      </w:r>
      <w:proofErr w:type="gramEnd"/>
      <w:r w:rsidR="00F64320">
        <w:t xml:space="preserve"> come otticamente</w:t>
      </w:r>
      <w:r>
        <w:t xml:space="preserve"> accade</w:t>
      </w:r>
      <w:r w:rsidR="00F64320">
        <w:t xml:space="preserve"> nel prisma: il fascio di luce bianca entra nel prisma come indistinto (fantasmatico) e ne esce con tutti i colori che lo compongono.</w:t>
      </w:r>
      <w:r w:rsidR="00F972F1">
        <w:t xml:space="preserve"> </w:t>
      </w:r>
    </w:p>
    <w:p w14:paraId="1866ED27" w14:textId="5FBD6BA2" w:rsidR="00AA2995" w:rsidRDefault="00AF09C8">
      <w:r>
        <w:t xml:space="preserve">Così, tra i tanti, almeno due </w:t>
      </w:r>
      <w:r w:rsidR="00B61CD5">
        <w:t>elementi esemplar</w:t>
      </w:r>
      <w:r w:rsidR="00AA2995">
        <w:t>i della fisica acustica, indagati e realizzati (manifestati ci</w:t>
      </w:r>
      <w:r w:rsidR="00B61CD5">
        <w:t xml:space="preserve">oè </w:t>
      </w:r>
      <w:proofErr w:type="spellStart"/>
      <w:r w:rsidR="00B61CD5">
        <w:t>compositivamente</w:t>
      </w:r>
      <w:proofErr w:type="spellEnd"/>
      <w:r w:rsidR="00B61CD5">
        <w:t xml:space="preserve"> dopo averli </w:t>
      </w:r>
      <w:r w:rsidR="00AA2995">
        <w:t>scovati)</w:t>
      </w:r>
      <w:r w:rsidR="004936F0">
        <w:t>,</w:t>
      </w:r>
      <w:r w:rsidR="00AA2995">
        <w:t xml:space="preserve"> spiccano come particolarmente fantasmatici. </w:t>
      </w:r>
    </w:p>
    <w:p w14:paraId="1203A0AE" w14:textId="0BAB0597" w:rsidR="009808E6" w:rsidRDefault="00AA2995">
      <w:r>
        <w:t>Riproducendo</w:t>
      </w:r>
      <w:r w:rsidR="00AC276A">
        <w:t xml:space="preserve"> tutti i fenomeni della vita di un suono, i compositori spettrali producono anche i battimenti, quelle sovrapposizioni periodiche di frequenze vicine che quando vanno in fase raddoppiano, quando</w:t>
      </w:r>
      <w:r>
        <w:t xml:space="preserve"> vanno in </w:t>
      </w:r>
      <w:proofErr w:type="gramStart"/>
      <w:r>
        <w:t>controfase</w:t>
      </w:r>
      <w:proofErr w:type="gramEnd"/>
      <w:r>
        <w:t xml:space="preserve"> spariscono. E questa è </w:t>
      </w:r>
      <w:r w:rsidR="00AC276A">
        <w:t xml:space="preserve">la rappresentazione più </w:t>
      </w:r>
      <w:r w:rsidR="00AC276A">
        <w:lastRenderedPageBreak/>
        <w:t>fedele che abbiamo del fantasma nell’immaginario collettivo: il do</w:t>
      </w:r>
      <w:r>
        <w:t>ppio e la sparizione improvvisa</w:t>
      </w:r>
      <w:r w:rsidR="00AC276A">
        <w:t xml:space="preserve">. </w:t>
      </w:r>
    </w:p>
    <w:p w14:paraId="56DB59C6" w14:textId="6DFA67D0" w:rsidR="003C0841" w:rsidRDefault="00AA2995">
      <w:r>
        <w:t>E poi c’è il r</w:t>
      </w:r>
      <w:r w:rsidR="003C0841">
        <w:t>umore bianco</w:t>
      </w:r>
      <w:r>
        <w:t>, che è particolarmente</w:t>
      </w:r>
      <w:r w:rsidR="007A2783">
        <w:t xml:space="preserve"> fantasmatico perché costante ed e</w:t>
      </w:r>
      <w:r>
        <w:t xml:space="preserve">sistente solo in linea teorica: </w:t>
      </w:r>
      <w:r w:rsidR="007A2783">
        <w:t>sarebbe costituito da frequenze tutte uguali, come se fosse la somma di</w:t>
      </w:r>
      <w:r>
        <w:t xml:space="preserve"> tutti i suoni (il bianco puro). Si può riprodurre qualcosa che </w:t>
      </w:r>
      <w:proofErr w:type="gramStart"/>
      <w:r w:rsidR="007A2783">
        <w:t>gli</w:t>
      </w:r>
      <w:proofErr w:type="gramEnd"/>
      <w:r w:rsidR="007A2783">
        <w:t xml:space="preserve"> si può </w:t>
      </w:r>
      <w:r>
        <w:t xml:space="preserve">solo </w:t>
      </w:r>
      <w:r w:rsidR="007A2783">
        <w:t>avvicinare</w:t>
      </w:r>
      <w:r>
        <w:t xml:space="preserve"> – giacché il vago fantasma non è </w:t>
      </w:r>
      <w:proofErr w:type="spellStart"/>
      <w:r>
        <w:t>coglibile</w:t>
      </w:r>
      <w:proofErr w:type="spellEnd"/>
      <w:r>
        <w:t xml:space="preserve"> – </w:t>
      </w:r>
      <w:r w:rsidR="007A2783">
        <w:t>regolando le frequenze in maniera inversamente proporzionale all’ampiezza.</w:t>
      </w:r>
    </w:p>
    <w:p w14:paraId="3B703046" w14:textId="77777777" w:rsidR="00FD500E" w:rsidRDefault="00FD500E"/>
    <w:p w14:paraId="0E7B0C57" w14:textId="2F503E10" w:rsidR="00682EDA" w:rsidRDefault="00486C9F">
      <w:r>
        <w:t>Una concezione spirituale d</w:t>
      </w:r>
      <w:r w:rsidR="003063DB">
        <w:t>ella pietra concorre all’</w:t>
      </w:r>
      <w:r>
        <w:t>idea che il virtuale – il potenziale –</w:t>
      </w:r>
      <w:r w:rsidR="003063DB">
        <w:t xml:space="preserve"> sia attuale: la pietra si lascia spaccare come il suo fantasma interno vuole.</w:t>
      </w:r>
      <w:r w:rsidR="004147C9">
        <w:t xml:space="preserve"> È il fantasma che guida per farsi vedere, per affiorare. Così la luce e l’ombra sono i fantasmi del pieno e del vuoto.</w:t>
      </w:r>
    </w:p>
    <w:p w14:paraId="64EAE78B" w14:textId="6277F486" w:rsidR="00457A72" w:rsidRDefault="00C81288" w:rsidP="00457A72">
      <w:r>
        <w:t>Se nel campo del visivo l’o</w:t>
      </w:r>
      <w:r w:rsidR="00457A72">
        <w:t>mbra, ineludibile eppure intoccabile</w:t>
      </w:r>
      <w:r w:rsidR="0083135D">
        <w:t xml:space="preserve"> – e possibile grazie alla luce</w:t>
      </w:r>
      <w:r w:rsidR="00457A72">
        <w:t xml:space="preserve">, </w:t>
      </w:r>
      <w:r>
        <w:t xml:space="preserve">è </w:t>
      </w:r>
      <w:r w:rsidR="003328C3">
        <w:t xml:space="preserve">il </w:t>
      </w:r>
      <w:r>
        <w:t xml:space="preserve">fantasma fisico, in quello acustico </w:t>
      </w:r>
      <w:r w:rsidR="003328C3">
        <w:t xml:space="preserve">esso </w:t>
      </w:r>
      <w:r>
        <w:t xml:space="preserve">è </w:t>
      </w:r>
      <w:proofErr w:type="gramStart"/>
      <w:r>
        <w:t xml:space="preserve">la </w:t>
      </w:r>
      <w:proofErr w:type="gramEnd"/>
      <w:r>
        <w:t xml:space="preserve">eco. L’eco è l’ombra del suono, non soltanto connaturata all’emissione sonora ma anche effetto applicabile, come chiaro-scuro, come </w:t>
      </w:r>
      <w:proofErr w:type="spellStart"/>
      <w:r w:rsidRPr="00C81288">
        <w:rPr>
          <w:i/>
        </w:rPr>
        <w:t>rythmos</w:t>
      </w:r>
      <w:proofErr w:type="spellEnd"/>
      <w:r>
        <w:t xml:space="preserve"> di presenza/assenza. </w:t>
      </w:r>
    </w:p>
    <w:p w14:paraId="2474717F" w14:textId="182AEA25" w:rsidR="00355C59" w:rsidRDefault="00C81288">
      <w:r>
        <w:t>Così in</w:t>
      </w:r>
      <w:r w:rsidR="008F384C">
        <w:t xml:space="preserve"> </w:t>
      </w:r>
      <w:proofErr w:type="spellStart"/>
      <w:r w:rsidR="00865ACD" w:rsidRPr="00B56B87">
        <w:rPr>
          <w:i/>
        </w:rPr>
        <w:t>Philomel</w:t>
      </w:r>
      <w:proofErr w:type="spellEnd"/>
      <w:r w:rsidR="00865ACD" w:rsidRPr="00B56B87">
        <w:rPr>
          <w:i/>
        </w:rPr>
        <w:t xml:space="preserve"> </w:t>
      </w:r>
      <w:r>
        <w:t xml:space="preserve">di Milton </w:t>
      </w:r>
      <w:proofErr w:type="spellStart"/>
      <w:r>
        <w:t>Babbit</w:t>
      </w:r>
      <w:proofErr w:type="spellEnd"/>
      <w:r>
        <w:t xml:space="preserve"> </w:t>
      </w:r>
      <w:r w:rsidR="00865ACD">
        <w:t>il soprano dialoga col suo fantasma registrato</w:t>
      </w:r>
      <w:r>
        <w:t xml:space="preserve">, in un doppio </w:t>
      </w:r>
      <w:r w:rsidR="00865ACD">
        <w:t xml:space="preserve">tipico </w:t>
      </w:r>
      <w:r>
        <w:t xml:space="preserve">della prima musica elettronica. </w:t>
      </w:r>
      <w:r w:rsidR="00355C59">
        <w:t>L’eco è il ritorno, la ripetizione, il non-uguale inesauribile che lascia elementi indispensabili alla comprensione.</w:t>
      </w:r>
    </w:p>
    <w:p w14:paraId="24921FCF" w14:textId="4AA56908" w:rsidR="00F7348B" w:rsidRDefault="00355C59">
      <w:proofErr w:type="spellStart"/>
      <w:r>
        <w:t>Arvo</w:t>
      </w:r>
      <w:proofErr w:type="spellEnd"/>
      <w:r>
        <w:t xml:space="preserve"> </w:t>
      </w:r>
      <w:proofErr w:type="spellStart"/>
      <w:r>
        <w:t>Pärt</w:t>
      </w:r>
      <w:proofErr w:type="spellEnd"/>
      <w:r>
        <w:t xml:space="preserve"> promulga l’idea fantasmatica di risonanza </w:t>
      </w:r>
      <w:r w:rsidR="00CF6D84">
        <w:t xml:space="preserve">con la tecnica del </w:t>
      </w:r>
      <w:proofErr w:type="spellStart"/>
      <w:r w:rsidR="00CF6D84" w:rsidRPr="009A18EE">
        <w:rPr>
          <w:i/>
        </w:rPr>
        <w:t>tintinnabuli</w:t>
      </w:r>
      <w:proofErr w:type="spellEnd"/>
      <w:r w:rsidR="00CF6D84">
        <w:t xml:space="preserve">, mutuata dal riverbero delle campane, facendo interagire </w:t>
      </w:r>
      <w:r w:rsidR="004F30A1">
        <w:t xml:space="preserve">gli arpeggi degli accordi in maniera da creare l’effetto eco. C’è sempre il retaggio dei suoni precedenti, che non abbandonano mai, anche se sono spariti dal campo acustico sensibile. </w:t>
      </w:r>
    </w:p>
    <w:p w14:paraId="09D45A3B" w14:textId="729FE884" w:rsidR="003522FF" w:rsidRDefault="003522FF">
      <w:r>
        <w:t>Perché il fa</w:t>
      </w:r>
      <w:r w:rsidR="007E6829">
        <w:t xml:space="preserve">ntasma è sempre lì, c’era prima, ci sarà anche quando </w:t>
      </w:r>
      <w:proofErr w:type="gramStart"/>
      <w:r w:rsidR="007E6829">
        <w:t>esplicitato</w:t>
      </w:r>
      <w:proofErr w:type="gramEnd"/>
      <w:r w:rsidR="007E6829">
        <w:t>. Vale pure nella logica: nel momento in cui deduco da una premessa, significa che il fantasma della deduzione (la conseguenza) è insito nella premessa.</w:t>
      </w:r>
    </w:p>
    <w:p w14:paraId="649609CD" w14:textId="77777777" w:rsidR="0085084C" w:rsidRDefault="0085084C"/>
    <w:p w14:paraId="7CDA57CF" w14:textId="497AEFFB" w:rsidR="00946F45" w:rsidRDefault="00946F45">
      <w:r>
        <w:t>Quanto flash, quanto controluce, nel cinema e nella fotografia, ci presentano il fantasma</w:t>
      </w:r>
      <w:r w:rsidR="00A12C94">
        <w:t>!</w:t>
      </w:r>
      <w:r>
        <w:t xml:space="preserve"> La </w:t>
      </w:r>
      <w:proofErr w:type="spellStart"/>
      <w:r>
        <w:t>Pantasima</w:t>
      </w:r>
      <w:proofErr w:type="spellEnd"/>
      <w:r>
        <w:t xml:space="preserve">, strega-fantoccio infuocata roteante </w:t>
      </w:r>
      <w:r w:rsidR="00965E1A">
        <w:t>nel buio n</w:t>
      </w:r>
      <w:r>
        <w:t>ei</w:t>
      </w:r>
      <w:r w:rsidR="00965E1A">
        <w:t xml:space="preserve"> resistenti</w:t>
      </w:r>
      <w:r>
        <w:t xml:space="preserve"> </w:t>
      </w:r>
      <w:r w:rsidR="00965E1A">
        <w:t>riti della cultura contadina italiana</w:t>
      </w:r>
      <w:r>
        <w:t>, lascia scie di luce che rimangono nell’occhio come aloni.</w:t>
      </w:r>
    </w:p>
    <w:p w14:paraId="1AAF86A1" w14:textId="782A7AF5" w:rsidR="00C81288" w:rsidRDefault="00C81288" w:rsidP="00C81288">
      <w:r>
        <w:t xml:space="preserve">Nella nostra rappresentazione visiva del fantasma </w:t>
      </w:r>
      <w:r w:rsidR="008611EF">
        <w:t>–</w:t>
      </w:r>
      <w:r>
        <w:t xml:space="preserve"> ciò che sfugge, ciò che non è chiaro, ciò che resta – la figura dell’alone è tipica. </w:t>
      </w:r>
      <w:r w:rsidR="00355C59">
        <w:t xml:space="preserve">Così, dal fenomeno atmosferico, è naturale che il tema del fantasma si sposi con quello dell’atmosfera, di un bagno di memorie e di </w:t>
      </w:r>
      <w:proofErr w:type="gramStart"/>
      <w:r w:rsidR="00355C59">
        <w:t>non-so-che</w:t>
      </w:r>
      <w:proofErr w:type="gramEnd"/>
      <w:r w:rsidR="00355C59">
        <w:t>.</w:t>
      </w:r>
    </w:p>
    <w:p w14:paraId="5035451F" w14:textId="54EB6CE1" w:rsidR="00307C21" w:rsidRDefault="00355C59">
      <w:r>
        <w:t xml:space="preserve">La musica di Valentin </w:t>
      </w:r>
      <w:proofErr w:type="spellStart"/>
      <w:r w:rsidR="00B65CE2">
        <w:t>Silvestrov</w:t>
      </w:r>
      <w:proofErr w:type="spellEnd"/>
      <w:r w:rsidR="00D918C8">
        <w:t xml:space="preserve"> </w:t>
      </w:r>
      <w:r>
        <w:t>a</w:t>
      </w:r>
      <w:r w:rsidR="001B2832">
        <w:t xml:space="preserve">rriva come coda, come scia, come alone. </w:t>
      </w:r>
      <w:r>
        <w:t>Qui il f</w:t>
      </w:r>
      <w:r w:rsidR="0032394A">
        <w:t xml:space="preserve">antasma </w:t>
      </w:r>
      <w:r>
        <w:t xml:space="preserve">è </w:t>
      </w:r>
      <w:r w:rsidR="0032394A">
        <w:t xml:space="preserve">traccia, </w:t>
      </w:r>
      <w:r>
        <w:t xml:space="preserve">vestigia, </w:t>
      </w:r>
      <w:r w:rsidR="0032394A">
        <w:t>ricordo del passato</w:t>
      </w:r>
      <w:r>
        <w:t xml:space="preserve">. Nella sua </w:t>
      </w:r>
      <w:proofErr w:type="spellStart"/>
      <w:r>
        <w:t>metamusica</w:t>
      </w:r>
      <w:proofErr w:type="spellEnd"/>
      <w:r>
        <w:t xml:space="preserve"> </w:t>
      </w:r>
      <w:r w:rsidR="0032394A">
        <w:t xml:space="preserve">i fantasmi dei compositori riecheggiano ma sempre trasfigurati. Non si tratta quindi di mera citazione ma di qualcosa che arriva </w:t>
      </w:r>
      <w:r w:rsidR="0032394A" w:rsidRPr="00D918C8">
        <w:rPr>
          <w:i/>
        </w:rPr>
        <w:t>dopo</w:t>
      </w:r>
      <w:r w:rsidR="0032394A">
        <w:t xml:space="preserve">, ma dall’interno, come se ci fosse sempre stata. </w:t>
      </w:r>
      <w:r w:rsidR="007A50F2">
        <w:t>Sono figure musicali fantasmatiche nel senso iconico, come se ascoltate dietro una parete, come in</w:t>
      </w:r>
      <w:r w:rsidR="000E0590">
        <w:t xml:space="preserve"> un’</w:t>
      </w:r>
      <w:r w:rsidR="007A50F2">
        <w:t xml:space="preserve">ombra proiettata sul muro, come in una diapositiva o </w:t>
      </w:r>
      <w:r w:rsidR="00277B94">
        <w:t>stin</w:t>
      </w:r>
      <w:r w:rsidR="000E0590">
        <w:t xml:space="preserve">te in </w:t>
      </w:r>
      <w:r w:rsidR="007A50F2">
        <w:t xml:space="preserve">un vecchio filmato. </w:t>
      </w:r>
      <w:r w:rsidR="001B6C20">
        <w:t xml:space="preserve">Non sempre </w:t>
      </w:r>
      <w:proofErr w:type="gramStart"/>
      <w:r>
        <w:t>vengono</w:t>
      </w:r>
      <w:proofErr w:type="gramEnd"/>
      <w:r>
        <w:t xml:space="preserve"> dichiarati i riferimenti</w:t>
      </w:r>
      <w:r w:rsidR="001B6C20">
        <w:t>, proprio perché il ricordo è sbiadito: la musica ricorda qualcosa</w:t>
      </w:r>
      <w:r w:rsidR="00545AF5">
        <w:t xml:space="preserve"> ma non si sa bene cosa. T</w:t>
      </w:r>
      <w:r w:rsidR="001B6C20">
        <w:t xml:space="preserve">anto che viene il sospetto – tipico della </w:t>
      </w:r>
      <w:proofErr w:type="spellStart"/>
      <w:r w:rsidR="001B6C20">
        <w:t>spettralizzazione</w:t>
      </w:r>
      <w:proofErr w:type="spellEnd"/>
      <w:r w:rsidR="001B6C20">
        <w:t xml:space="preserve"> psichica – che forse quella cosa non l’abbiamo mai sentita, ma che il fantasma musicale </w:t>
      </w:r>
      <w:proofErr w:type="gramStart"/>
      <w:r w:rsidR="001B6C20">
        <w:t>ce lo</w:t>
      </w:r>
      <w:proofErr w:type="gramEnd"/>
      <w:r w:rsidR="001B6C20">
        <w:t xml:space="preserve"> siamo in qualche modo costruito sedimentando le esperienze di ascolto.</w:t>
      </w:r>
      <w:r w:rsidR="00213AFF">
        <w:t xml:space="preserve"> Non si coglie. </w:t>
      </w:r>
      <w:r w:rsidR="00E17F57">
        <w:t xml:space="preserve">Sembra ma non </w:t>
      </w:r>
      <w:proofErr w:type="gramStart"/>
      <w:r w:rsidR="00E17F57">
        <w:t>è.</w:t>
      </w:r>
      <w:proofErr w:type="gramEnd"/>
      <w:r>
        <w:t xml:space="preserve"> C’è altro, </w:t>
      </w:r>
      <w:r w:rsidR="00827B2D">
        <w:t xml:space="preserve">c’è l’Altro. Altrimenti, </w:t>
      </w:r>
      <w:r>
        <w:t xml:space="preserve">altrove. </w:t>
      </w:r>
    </w:p>
    <w:p w14:paraId="52866AF2" w14:textId="7C623609" w:rsidR="00F3236D" w:rsidRDefault="00827B2D">
      <w:proofErr w:type="gramStart"/>
      <w:r>
        <w:t>Alterità s</w:t>
      </w:r>
      <w:r w:rsidR="00307C21">
        <w:t xml:space="preserve">olitamente da cercare nel silenzio, come quello proposto da Salvatore </w:t>
      </w:r>
      <w:r w:rsidR="00355C59">
        <w:t>Sciarrino</w:t>
      </w:r>
      <w:r w:rsidR="00307C21">
        <w:t>: un</w:t>
      </w:r>
      <w:r w:rsidR="00BA7C9B">
        <w:t xml:space="preserve"> silenzio inteso non come assenza di suono, bensì </w:t>
      </w:r>
      <w:r w:rsidR="003A483C">
        <w:t>come suono liminal</w:t>
      </w:r>
      <w:r w:rsidR="00355C59">
        <w:t>e, ai limi</w:t>
      </w:r>
      <w:r w:rsidR="00BA7C9B">
        <w:t>ti, alla soglia del non essere, che innesca percezioni pulviscolari</w:t>
      </w:r>
      <w:r w:rsidR="003063DB">
        <w:t xml:space="preserve"> (fumo, polvere, nebbia: la chimica del fantasma)</w:t>
      </w:r>
      <w:r w:rsidR="00BA7C9B">
        <w:t>.</w:t>
      </w:r>
      <w:proofErr w:type="gramEnd"/>
      <w:r w:rsidR="00BA7C9B">
        <w:t xml:space="preserve"> </w:t>
      </w:r>
      <w:r w:rsidR="00355C59">
        <w:t xml:space="preserve">Lì c’è il silenzio, non nel nulla. </w:t>
      </w:r>
    </w:p>
    <w:p w14:paraId="09C19E09" w14:textId="54CAA2F8" w:rsidR="00F3236D" w:rsidRDefault="00F3236D">
      <w:r>
        <w:t xml:space="preserve">Più in generale è il </w:t>
      </w:r>
      <w:proofErr w:type="gramStart"/>
      <w:r>
        <w:t>silenzio il</w:t>
      </w:r>
      <w:proofErr w:type="gramEnd"/>
      <w:r>
        <w:t xml:space="preserve"> luogo del fantasma in musica</w:t>
      </w:r>
      <w:r w:rsidR="00517C30">
        <w:t xml:space="preserve"> (come nell</w:t>
      </w:r>
      <w:r w:rsidR="00553CA3">
        <w:t>a arti visive lo sono</w:t>
      </w:r>
      <w:r w:rsidR="00517C30">
        <w:t xml:space="preserve"> il bianco o il buio, difficilmente il colore o qualcosa dai contorni ben definiti)</w:t>
      </w:r>
      <w:r>
        <w:t xml:space="preserve">. Il momento cioè </w:t>
      </w:r>
      <w:r>
        <w:lastRenderedPageBreak/>
        <w:t xml:space="preserve">dell’assenza di suono che però è ricordo del </w:t>
      </w:r>
      <w:proofErr w:type="gramStart"/>
      <w:r>
        <w:t>suono</w:t>
      </w:r>
      <w:proofErr w:type="gramEnd"/>
      <w:r>
        <w:t xml:space="preserve"> che è stato e l’attesa di quello </w:t>
      </w:r>
      <w:r w:rsidR="00BA7C9B">
        <w:t xml:space="preserve">che sarà. </w:t>
      </w:r>
      <w:proofErr w:type="spellStart"/>
      <w:r w:rsidR="00BF6C16">
        <w:t>Tōru</w:t>
      </w:r>
      <w:proofErr w:type="spellEnd"/>
      <w:r w:rsidR="00BF6C16">
        <w:t xml:space="preserve"> </w:t>
      </w:r>
      <w:proofErr w:type="spellStart"/>
      <w:r>
        <w:t>Take</w:t>
      </w:r>
      <w:r w:rsidR="00BA7C9B">
        <w:t>mitsu</w:t>
      </w:r>
      <w:proofErr w:type="spellEnd"/>
      <w:r w:rsidR="00BA7C9B">
        <w:t xml:space="preserve"> vi</w:t>
      </w:r>
      <w:r>
        <w:t xml:space="preserve"> </w:t>
      </w:r>
      <w:r w:rsidR="00B56B87">
        <w:t xml:space="preserve">ha </w:t>
      </w:r>
      <w:r>
        <w:t>incentra</w:t>
      </w:r>
      <w:r w:rsidR="00B56B87">
        <w:t>to</w:t>
      </w:r>
      <w:r>
        <w:t xml:space="preserve"> gran parte della sua poetica. </w:t>
      </w:r>
    </w:p>
    <w:p w14:paraId="0BAA0CA2" w14:textId="794889F8" w:rsidR="00C53AAC" w:rsidRDefault="00B56B87" w:rsidP="00C53AAC">
      <w:r>
        <w:t>Nel lo</w:t>
      </w:r>
      <w:r w:rsidR="002139F7">
        <w:t>r</w:t>
      </w:r>
      <w:r>
        <w:t xml:space="preserve">o asintotico </w:t>
      </w:r>
      <w:proofErr w:type="gramStart"/>
      <w:r>
        <w:t>approssimarsi,</w:t>
      </w:r>
      <w:proofErr w:type="gramEnd"/>
      <w:r>
        <w:t xml:space="preserve"> m</w:t>
      </w:r>
      <w:r w:rsidR="00C53AAC">
        <w:t>alinconia e nostalgia</w:t>
      </w:r>
      <w:r>
        <w:t xml:space="preserve"> sono il </w:t>
      </w:r>
      <w:r w:rsidR="00C53AAC">
        <w:t xml:space="preserve"> ricordo di un fantasma del passato incoglibile o del futuro imprevedibile, ma intravedibile.</w:t>
      </w:r>
      <w:r w:rsidR="00E17F57">
        <w:t xml:space="preserve"> E ciò che </w:t>
      </w:r>
      <w:proofErr w:type="gramStart"/>
      <w:r w:rsidR="00E17F57">
        <w:t xml:space="preserve">si </w:t>
      </w:r>
      <w:proofErr w:type="gramEnd"/>
      <w:r w:rsidR="00E17F57">
        <w:t>intra</w:t>
      </w:r>
      <w:r w:rsidR="00355C59">
        <w:t>-</w:t>
      </w:r>
      <w:r w:rsidR="00E17F57">
        <w:t xml:space="preserve">vede è esattamente il fantasma. </w:t>
      </w:r>
    </w:p>
    <w:p w14:paraId="440EEBEE" w14:textId="77777777" w:rsidR="00075FBE" w:rsidRDefault="00075FBE"/>
    <w:p w14:paraId="0B7DCFAC" w14:textId="77777777" w:rsidR="00075FBE" w:rsidRDefault="00075FBE"/>
    <w:p w14:paraId="7494B486" w14:textId="77777777" w:rsidR="00075FBE" w:rsidRDefault="00075FBE"/>
    <w:p w14:paraId="07DE7DFB" w14:textId="77777777" w:rsidR="00075FBE" w:rsidRDefault="00075FBE"/>
    <w:p w14:paraId="7D93BF0D" w14:textId="77777777" w:rsidR="00075FBE" w:rsidRDefault="00075FBE"/>
    <w:p w14:paraId="281550C2" w14:textId="77777777" w:rsidR="00075FBE" w:rsidRDefault="00075FBE"/>
    <w:p w14:paraId="2F4801F6" w14:textId="77777777" w:rsidR="00B65CE2" w:rsidRDefault="00B65CE2"/>
    <w:p w14:paraId="482D2963" w14:textId="77777777" w:rsidR="00704E54" w:rsidRDefault="00704E54"/>
    <w:sectPr w:rsidR="00704E54" w:rsidSect="00866C2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8C"/>
    <w:rsid w:val="00025B83"/>
    <w:rsid w:val="00075FBE"/>
    <w:rsid w:val="0008482B"/>
    <w:rsid w:val="00087916"/>
    <w:rsid w:val="000C02A8"/>
    <w:rsid w:val="000E0590"/>
    <w:rsid w:val="00125101"/>
    <w:rsid w:val="0016620F"/>
    <w:rsid w:val="001758F6"/>
    <w:rsid w:val="001B2832"/>
    <w:rsid w:val="001B6C20"/>
    <w:rsid w:val="001C1217"/>
    <w:rsid w:val="0020174A"/>
    <w:rsid w:val="00206056"/>
    <w:rsid w:val="002139F7"/>
    <w:rsid w:val="00213AFF"/>
    <w:rsid w:val="002151E5"/>
    <w:rsid w:val="002215B3"/>
    <w:rsid w:val="00277B94"/>
    <w:rsid w:val="002E3584"/>
    <w:rsid w:val="003063DB"/>
    <w:rsid w:val="003079DA"/>
    <w:rsid w:val="00307C21"/>
    <w:rsid w:val="0032394A"/>
    <w:rsid w:val="003328C3"/>
    <w:rsid w:val="003522FF"/>
    <w:rsid w:val="00355C59"/>
    <w:rsid w:val="003562FB"/>
    <w:rsid w:val="0037528C"/>
    <w:rsid w:val="003A483C"/>
    <w:rsid w:val="003B6FF6"/>
    <w:rsid w:val="003C0841"/>
    <w:rsid w:val="003C196C"/>
    <w:rsid w:val="003F5C9B"/>
    <w:rsid w:val="00403279"/>
    <w:rsid w:val="004147C9"/>
    <w:rsid w:val="0042587F"/>
    <w:rsid w:val="00454A42"/>
    <w:rsid w:val="00457A72"/>
    <w:rsid w:val="00486C9F"/>
    <w:rsid w:val="004936F0"/>
    <w:rsid w:val="004A15C5"/>
    <w:rsid w:val="004A666D"/>
    <w:rsid w:val="004D75D3"/>
    <w:rsid w:val="004F30A1"/>
    <w:rsid w:val="005162A6"/>
    <w:rsid w:val="00517C30"/>
    <w:rsid w:val="005205B7"/>
    <w:rsid w:val="00545AF5"/>
    <w:rsid w:val="00553CA3"/>
    <w:rsid w:val="00593216"/>
    <w:rsid w:val="005A308D"/>
    <w:rsid w:val="005D10BF"/>
    <w:rsid w:val="005F0732"/>
    <w:rsid w:val="00615F9D"/>
    <w:rsid w:val="00651BDA"/>
    <w:rsid w:val="0067792D"/>
    <w:rsid w:val="00682EDA"/>
    <w:rsid w:val="00690E30"/>
    <w:rsid w:val="006F0E92"/>
    <w:rsid w:val="00704E54"/>
    <w:rsid w:val="00710D76"/>
    <w:rsid w:val="00715007"/>
    <w:rsid w:val="00735744"/>
    <w:rsid w:val="007432FC"/>
    <w:rsid w:val="0076067D"/>
    <w:rsid w:val="00766A8C"/>
    <w:rsid w:val="007952C5"/>
    <w:rsid w:val="00795A2B"/>
    <w:rsid w:val="007A2783"/>
    <w:rsid w:val="007A50F2"/>
    <w:rsid w:val="007A5BBA"/>
    <w:rsid w:val="007D02AE"/>
    <w:rsid w:val="007E0406"/>
    <w:rsid w:val="007E6829"/>
    <w:rsid w:val="007F06AD"/>
    <w:rsid w:val="00827B2D"/>
    <w:rsid w:val="0083135D"/>
    <w:rsid w:val="0085084C"/>
    <w:rsid w:val="0085553D"/>
    <w:rsid w:val="00860060"/>
    <w:rsid w:val="008611EF"/>
    <w:rsid w:val="00865ACD"/>
    <w:rsid w:val="00866C26"/>
    <w:rsid w:val="008746D3"/>
    <w:rsid w:val="00877E2A"/>
    <w:rsid w:val="008B2CCE"/>
    <w:rsid w:val="008C07B9"/>
    <w:rsid w:val="008E5646"/>
    <w:rsid w:val="008F10C7"/>
    <w:rsid w:val="008F384C"/>
    <w:rsid w:val="00946F45"/>
    <w:rsid w:val="00965E1A"/>
    <w:rsid w:val="009808E6"/>
    <w:rsid w:val="00994E0A"/>
    <w:rsid w:val="009A18EE"/>
    <w:rsid w:val="009B4B94"/>
    <w:rsid w:val="00A032D8"/>
    <w:rsid w:val="00A1183B"/>
    <w:rsid w:val="00A12C94"/>
    <w:rsid w:val="00A15273"/>
    <w:rsid w:val="00A40523"/>
    <w:rsid w:val="00AA2995"/>
    <w:rsid w:val="00AC276A"/>
    <w:rsid w:val="00AF09C8"/>
    <w:rsid w:val="00B03F6C"/>
    <w:rsid w:val="00B10F32"/>
    <w:rsid w:val="00B20231"/>
    <w:rsid w:val="00B56B87"/>
    <w:rsid w:val="00B61CD5"/>
    <w:rsid w:val="00B65CE2"/>
    <w:rsid w:val="00BA7C9B"/>
    <w:rsid w:val="00BB5B28"/>
    <w:rsid w:val="00BD4CE0"/>
    <w:rsid w:val="00BF38E6"/>
    <w:rsid w:val="00BF6C16"/>
    <w:rsid w:val="00C3207D"/>
    <w:rsid w:val="00C53AAC"/>
    <w:rsid w:val="00C81288"/>
    <w:rsid w:val="00CC1631"/>
    <w:rsid w:val="00CC1C92"/>
    <w:rsid w:val="00CC400F"/>
    <w:rsid w:val="00CD6780"/>
    <w:rsid w:val="00CF4D7A"/>
    <w:rsid w:val="00CF6D84"/>
    <w:rsid w:val="00D06F1A"/>
    <w:rsid w:val="00D105BF"/>
    <w:rsid w:val="00D4025E"/>
    <w:rsid w:val="00D72433"/>
    <w:rsid w:val="00D90E0F"/>
    <w:rsid w:val="00D918C8"/>
    <w:rsid w:val="00E17F57"/>
    <w:rsid w:val="00E6078B"/>
    <w:rsid w:val="00E9124F"/>
    <w:rsid w:val="00EA3193"/>
    <w:rsid w:val="00EA4BAC"/>
    <w:rsid w:val="00EB1F1A"/>
    <w:rsid w:val="00EE6543"/>
    <w:rsid w:val="00F24E8C"/>
    <w:rsid w:val="00F310F3"/>
    <w:rsid w:val="00F3236D"/>
    <w:rsid w:val="00F35D8B"/>
    <w:rsid w:val="00F64320"/>
    <w:rsid w:val="00F7219B"/>
    <w:rsid w:val="00F7348B"/>
    <w:rsid w:val="00F972F1"/>
    <w:rsid w:val="00FA66BA"/>
    <w:rsid w:val="00FA7177"/>
    <w:rsid w:val="00FD0B0A"/>
    <w:rsid w:val="00FD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0701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1259</Words>
  <Characters>7182</Characters>
  <Application>Microsoft Macintosh Word</Application>
  <DocSecurity>0</DocSecurity>
  <Lines>59</Lines>
  <Paragraphs>16</Paragraphs>
  <ScaleCrop>false</ScaleCrop>
  <Company/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</dc:creator>
  <cp:keywords/>
  <dc:description/>
  <cp:lastModifiedBy>fed</cp:lastModifiedBy>
  <cp:revision>136</cp:revision>
  <dcterms:created xsi:type="dcterms:W3CDTF">2019-10-21T08:26:00Z</dcterms:created>
  <dcterms:modified xsi:type="dcterms:W3CDTF">2020-05-11T10:14:00Z</dcterms:modified>
</cp:coreProperties>
</file>